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CCB1" w14:textId="116BDAC4" w:rsidR="00071AA8" w:rsidRDefault="00AB4C5B" w:rsidP="00AB4C5B">
      <w:pPr>
        <w:jc w:val="right"/>
        <w:rPr>
          <w:b/>
        </w:rPr>
      </w:pPr>
      <w:bookmarkStart w:id="0" w:name="_Ref38540913"/>
      <w:bookmarkStart w:id="1" w:name="_Ref38898051"/>
      <w:bookmarkStart w:id="2" w:name="_Ref38901392"/>
      <w:bookmarkStart w:id="3" w:name="_Toc147997578"/>
      <w:r w:rsidRPr="00CF25E1">
        <w:rPr>
          <w:color w:val="0070C0"/>
        </w:rPr>
        <w:t xml:space="preserve">Pirkimo sąlygų </w:t>
      </w:r>
      <w:r>
        <w:rPr>
          <w:color w:val="0070C0"/>
        </w:rPr>
        <w:t>2</w:t>
      </w:r>
      <w:r w:rsidRPr="00CF25E1">
        <w:rPr>
          <w:color w:val="0070C0"/>
        </w:rPr>
        <w:t xml:space="preserve"> priedas „</w:t>
      </w:r>
      <w:r>
        <w:rPr>
          <w:color w:val="0070C0"/>
        </w:rPr>
        <w:t>Techninė specifikacija</w:t>
      </w:r>
      <w:r w:rsidRPr="00CF25E1">
        <w:rPr>
          <w:color w:val="0070C0"/>
        </w:rPr>
        <w:t>“</w:t>
      </w:r>
      <w:bookmarkEnd w:id="0"/>
      <w:bookmarkEnd w:id="1"/>
      <w:bookmarkEnd w:id="2"/>
      <w:bookmarkEnd w:id="3"/>
    </w:p>
    <w:p w14:paraId="2B5CBD27" w14:textId="77777777" w:rsidR="00AB4C5B" w:rsidRDefault="00AB4C5B" w:rsidP="00DC25B2">
      <w:pPr>
        <w:jc w:val="center"/>
        <w:rPr>
          <w:b/>
          <w:bCs/>
        </w:rPr>
      </w:pPr>
    </w:p>
    <w:p w14:paraId="6D8263BB" w14:textId="71B44234" w:rsidR="00AB4C5B" w:rsidRDefault="00F1020B" w:rsidP="00DC25B2">
      <w:pPr>
        <w:jc w:val="center"/>
        <w:rPr>
          <w:b/>
        </w:rPr>
      </w:pPr>
      <w:r>
        <w:rPr>
          <w:b/>
          <w:bCs/>
        </w:rPr>
        <w:t>UŽTERŠTŲ</w:t>
      </w:r>
      <w:r w:rsidR="00BB5839" w:rsidRPr="00BB5839">
        <w:rPr>
          <w:b/>
          <w:bCs/>
        </w:rPr>
        <w:t xml:space="preserve"> </w:t>
      </w:r>
      <w:r w:rsidR="0027571B">
        <w:rPr>
          <w:b/>
          <w:bCs/>
        </w:rPr>
        <w:t xml:space="preserve">TERITORIJŲ </w:t>
      </w:r>
      <w:r w:rsidR="00203C38">
        <w:rPr>
          <w:b/>
          <w:bCs/>
        </w:rPr>
        <w:t>VALYMO</w:t>
      </w:r>
      <w:r w:rsidR="00BB5839" w:rsidRPr="00BB5839">
        <w:rPr>
          <w:b/>
        </w:rPr>
        <w:t xml:space="preserve"> </w:t>
      </w:r>
      <w:r w:rsidR="00071AA8">
        <w:rPr>
          <w:b/>
        </w:rPr>
        <w:t>PASLAUG</w:t>
      </w:r>
      <w:r w:rsidR="00E90429">
        <w:rPr>
          <w:b/>
        </w:rPr>
        <w:t>Ų</w:t>
      </w:r>
      <w:r w:rsidR="00071AA8">
        <w:rPr>
          <w:b/>
        </w:rPr>
        <w:t xml:space="preserve"> </w:t>
      </w:r>
    </w:p>
    <w:p w14:paraId="6F9E7013" w14:textId="63592236" w:rsidR="00071AA8" w:rsidRDefault="00071AA8" w:rsidP="00DC25B2">
      <w:pPr>
        <w:jc w:val="center"/>
        <w:rPr>
          <w:b/>
        </w:rPr>
      </w:pPr>
      <w:r>
        <w:rPr>
          <w:b/>
        </w:rPr>
        <w:t xml:space="preserve">TECHNINĖ </w:t>
      </w:r>
      <w:r w:rsidR="00E03E1D">
        <w:rPr>
          <w:b/>
        </w:rPr>
        <w:t>SPECIFIKACIJA</w:t>
      </w:r>
      <w:r>
        <w:rPr>
          <w:b/>
        </w:rPr>
        <w:t xml:space="preserve"> </w:t>
      </w:r>
    </w:p>
    <w:p w14:paraId="2C3E7793" w14:textId="77777777" w:rsidR="00071AA8" w:rsidRDefault="00071AA8">
      <w:pPr>
        <w:jc w:val="center"/>
        <w:rPr>
          <w:b/>
        </w:rPr>
      </w:pPr>
    </w:p>
    <w:p w14:paraId="737E00D1" w14:textId="77777777" w:rsidR="00071AA8" w:rsidRDefault="00071AA8">
      <w:pPr>
        <w:jc w:val="center"/>
        <w:rPr>
          <w:b/>
        </w:rPr>
      </w:pPr>
      <w:r>
        <w:rPr>
          <w:b/>
        </w:rPr>
        <w:t>BENDROS NUOSTATOS</w:t>
      </w:r>
    </w:p>
    <w:p w14:paraId="43F23787" w14:textId="77777777" w:rsidR="00071AA8" w:rsidRDefault="00071AA8">
      <w:pPr>
        <w:jc w:val="center"/>
        <w:rPr>
          <w:b/>
        </w:rPr>
      </w:pPr>
    </w:p>
    <w:p w14:paraId="3E491B92" w14:textId="13D28A9D" w:rsidR="00071AA8" w:rsidRDefault="008E5943">
      <w:pPr>
        <w:ind w:firstLine="1296"/>
        <w:jc w:val="both"/>
      </w:pPr>
      <w:r>
        <w:t xml:space="preserve">1. </w:t>
      </w:r>
      <w:r w:rsidR="00071AA8">
        <w:t>Paslaugų pavadinimas</w:t>
      </w:r>
      <w:r>
        <w:t xml:space="preserve"> </w:t>
      </w:r>
      <w:r w:rsidR="00071AA8">
        <w:t xml:space="preserve">– </w:t>
      </w:r>
      <w:r w:rsidR="00F1020B">
        <w:rPr>
          <w:bCs/>
        </w:rPr>
        <w:t xml:space="preserve">Teritorijų, užterštų </w:t>
      </w:r>
      <w:r w:rsidR="00BB5839">
        <w:rPr>
          <w:bCs/>
        </w:rPr>
        <w:t xml:space="preserve"> atliek</w:t>
      </w:r>
      <w:r w:rsidR="00F1020B">
        <w:rPr>
          <w:bCs/>
        </w:rPr>
        <w:t>omis</w:t>
      </w:r>
      <w:r w:rsidR="00BB5839">
        <w:rPr>
          <w:bCs/>
        </w:rPr>
        <w:t xml:space="preserve">, </w:t>
      </w:r>
      <w:r w:rsidR="00F1020B">
        <w:rPr>
          <w:bCs/>
        </w:rPr>
        <w:t>kai</w:t>
      </w:r>
      <w:r w:rsidR="00BB5839">
        <w:rPr>
          <w:bCs/>
        </w:rPr>
        <w:t xml:space="preserve"> nežinomas atliekų tvarkytojas arba kai atliekas būtina sutvarkyti nedelsiant, siekiant išvengti neigiamo poveikio aplinkai, </w:t>
      </w:r>
      <w:r w:rsidR="00203C38">
        <w:rPr>
          <w:bCs/>
        </w:rPr>
        <w:t>valymas</w:t>
      </w:r>
      <w:r w:rsidR="00071AA8">
        <w:t>.</w:t>
      </w:r>
    </w:p>
    <w:p w14:paraId="15B38E9A" w14:textId="77777777" w:rsidR="003324E3" w:rsidRDefault="003324E3" w:rsidP="00861FE9">
      <w:pPr>
        <w:ind w:firstLine="1296"/>
        <w:jc w:val="both"/>
      </w:pPr>
      <w:r w:rsidRPr="00CA7F2A">
        <w:t xml:space="preserve">2. Paslaugų gavėjas – Visagino savivaldybės administracija (toliau </w:t>
      </w:r>
      <w:r w:rsidRPr="00CA7F2A">
        <w:rPr>
          <w:rStyle w:val="markedcontent"/>
          <w:shd w:val="clear" w:color="auto" w:fill="FFFFFF"/>
        </w:rPr>
        <w:t>–</w:t>
      </w:r>
      <w:r w:rsidRPr="00CA7F2A">
        <w:t xml:space="preserve"> Užsakovas)</w:t>
      </w:r>
      <w:r>
        <w:t>.</w:t>
      </w:r>
    </w:p>
    <w:p w14:paraId="74C7668E" w14:textId="744D8768" w:rsidR="00E72AC0" w:rsidRDefault="00E72AC0" w:rsidP="00E72AC0">
      <w:pPr>
        <w:ind w:firstLine="1296"/>
        <w:jc w:val="both"/>
      </w:pPr>
      <w:r w:rsidRPr="00E72AC0">
        <w:t>3. Paslaugų t</w:t>
      </w:r>
      <w:r>
        <w:t>ei</w:t>
      </w:r>
      <w:r w:rsidRPr="00E72AC0">
        <w:t xml:space="preserve">kėjas – Atliekų tvarkytojų valstybės registre </w:t>
      </w:r>
      <w:r w:rsidRPr="00152C57">
        <w:t>registruotas</w:t>
      </w:r>
      <w:r w:rsidR="00D24B4C" w:rsidRPr="00152C57">
        <w:t xml:space="preserve"> tiekėjas,</w:t>
      </w:r>
      <w:r w:rsidRPr="00152C57">
        <w:t xml:space="preserve"> turintis </w:t>
      </w:r>
      <w:r w:rsidRPr="00E72AC0">
        <w:t xml:space="preserve">leidimus vykdyti </w:t>
      </w:r>
      <w:r>
        <w:t xml:space="preserve">šioje </w:t>
      </w:r>
      <w:r w:rsidRPr="00E72AC0">
        <w:t xml:space="preserve">techninėje </w:t>
      </w:r>
      <w:r>
        <w:t>specifikacijoje</w:t>
      </w:r>
      <w:r w:rsidRPr="00E72AC0">
        <w:t xml:space="preserve"> nurodytų atliekų surinkimo, vežimo, tvarkymo ir/ar perdavimo atliekų tvarkytojui veiklas.</w:t>
      </w:r>
    </w:p>
    <w:p w14:paraId="24726644" w14:textId="56706F95" w:rsidR="008E5943" w:rsidRDefault="00E72AC0" w:rsidP="00861FE9">
      <w:pPr>
        <w:ind w:firstLine="1296"/>
        <w:jc w:val="both"/>
        <w:rPr>
          <w:bCs/>
        </w:rPr>
      </w:pPr>
      <w:r>
        <w:t>4</w:t>
      </w:r>
      <w:r w:rsidR="008E5943">
        <w:t xml:space="preserve">. Pirkimo objektas – </w:t>
      </w:r>
      <w:r w:rsidR="00F1020B">
        <w:rPr>
          <w:bCs/>
        </w:rPr>
        <w:t xml:space="preserve">teritorijų, užterštų  atliekomis, </w:t>
      </w:r>
      <w:r w:rsidR="00203C38">
        <w:rPr>
          <w:bCs/>
        </w:rPr>
        <w:t>valymo</w:t>
      </w:r>
      <w:r w:rsidR="003324E3">
        <w:rPr>
          <w:bCs/>
        </w:rPr>
        <w:t xml:space="preserve"> paslauga</w:t>
      </w:r>
      <w:r w:rsidR="008E5943">
        <w:rPr>
          <w:bCs/>
        </w:rPr>
        <w:t xml:space="preserve">. </w:t>
      </w:r>
    </w:p>
    <w:p w14:paraId="53C9FAA5" w14:textId="55BB39FE" w:rsidR="00071AA8" w:rsidRDefault="00071AA8">
      <w:pPr>
        <w:jc w:val="both"/>
        <w:rPr>
          <w:rStyle w:val="Hipersaitas"/>
          <w:color w:val="auto"/>
          <w:u w:val="none"/>
        </w:rPr>
      </w:pPr>
      <w:r>
        <w:tab/>
      </w:r>
      <w:r w:rsidR="00E72AC0">
        <w:t>5</w:t>
      </w:r>
      <w:r w:rsidR="0028430D">
        <w:t xml:space="preserve">. Kontaktinis asmuo </w:t>
      </w:r>
      <w:r w:rsidR="00EE0303" w:rsidRPr="0095630A">
        <w:rPr>
          <w:rStyle w:val="Hipersaitas"/>
          <w:color w:val="auto"/>
          <w:u w:val="none"/>
        </w:rPr>
        <w:t xml:space="preserve">– Visagino savivaldybės administracijos Vietinio ūkio valdymo ir statybos skyriaus </w:t>
      </w:r>
      <w:r w:rsidR="00EE0303">
        <w:rPr>
          <w:rStyle w:val="Hipersaitas"/>
          <w:color w:val="auto"/>
          <w:u w:val="none"/>
        </w:rPr>
        <w:t>vyriausioji</w:t>
      </w:r>
      <w:r w:rsidR="00EE0303" w:rsidRPr="0095630A">
        <w:rPr>
          <w:rStyle w:val="Hipersaitas"/>
          <w:color w:val="auto"/>
          <w:u w:val="none"/>
        </w:rPr>
        <w:t xml:space="preserve"> specialistė Danutė Kardelienė, tel. </w:t>
      </w:r>
      <w:r w:rsidR="00EE0303">
        <w:rPr>
          <w:rStyle w:val="Hipersaitas"/>
          <w:color w:val="auto"/>
          <w:u w:val="none"/>
        </w:rPr>
        <w:t>+370 </w:t>
      </w:r>
      <w:r w:rsidR="00EE0303" w:rsidRPr="0095630A">
        <w:rPr>
          <w:rStyle w:val="Hipersaitas"/>
          <w:color w:val="auto"/>
          <w:u w:val="none"/>
        </w:rPr>
        <w:t>386</w:t>
      </w:r>
      <w:r w:rsidR="00EE0303">
        <w:rPr>
          <w:rStyle w:val="Hipersaitas"/>
          <w:color w:val="auto"/>
          <w:u w:val="none"/>
        </w:rPr>
        <w:t xml:space="preserve"> </w:t>
      </w:r>
      <w:r w:rsidR="00EE0303" w:rsidRPr="0095630A">
        <w:rPr>
          <w:rStyle w:val="Hipersaitas"/>
          <w:color w:val="auto"/>
          <w:u w:val="none"/>
        </w:rPr>
        <w:t xml:space="preserve">61 092, </w:t>
      </w:r>
      <w:r w:rsidR="00EE0303">
        <w:rPr>
          <w:rStyle w:val="Hipersaitas"/>
          <w:color w:val="auto"/>
          <w:u w:val="none"/>
        </w:rPr>
        <w:t>+370</w:t>
      </w:r>
      <w:r w:rsidR="00EE0303" w:rsidRPr="0095630A">
        <w:rPr>
          <w:rStyle w:val="Hipersaitas"/>
          <w:color w:val="auto"/>
          <w:u w:val="none"/>
        </w:rPr>
        <w:t xml:space="preserve"> 655 24360, el. </w:t>
      </w:r>
      <w:hyperlink r:id="rId8" w:history="1">
        <w:r w:rsidR="00EE0303" w:rsidRPr="0095630A">
          <w:rPr>
            <w:rStyle w:val="Hipersaitas"/>
            <w:color w:val="auto"/>
            <w:u w:val="none"/>
          </w:rPr>
          <w:t>p.</w:t>
        </w:r>
      </w:hyperlink>
      <w:hyperlink r:id="rId9" w:history="1">
        <w:r w:rsidR="00EE0303" w:rsidRPr="0095630A">
          <w:rPr>
            <w:rStyle w:val="Hipersaitas"/>
            <w:color w:val="auto"/>
            <w:u w:val="none"/>
          </w:rPr>
          <w:t xml:space="preserve"> danute.kardeliene@visaginas.lt</w:t>
        </w:r>
      </w:hyperlink>
      <w:r w:rsidR="0028430D">
        <w:t>.</w:t>
      </w:r>
    </w:p>
    <w:p w14:paraId="06A171C6" w14:textId="77777777" w:rsidR="00071AA8" w:rsidRDefault="00071AA8">
      <w:pPr>
        <w:jc w:val="center"/>
        <w:rPr>
          <w:b/>
        </w:rPr>
      </w:pPr>
    </w:p>
    <w:p w14:paraId="7A9666A2" w14:textId="1C27D6C5" w:rsidR="00071AA8" w:rsidRDefault="00803D74">
      <w:pPr>
        <w:jc w:val="center"/>
        <w:rPr>
          <w:b/>
        </w:rPr>
      </w:pPr>
      <w:r>
        <w:rPr>
          <w:b/>
        </w:rPr>
        <w:t xml:space="preserve">PIRKIMO OBJEKTO </w:t>
      </w:r>
      <w:r w:rsidR="00071AA8">
        <w:rPr>
          <w:b/>
        </w:rPr>
        <w:t>APRAŠYMAS</w:t>
      </w:r>
      <w:r w:rsidR="00E72AC0">
        <w:rPr>
          <w:b/>
        </w:rPr>
        <w:t xml:space="preserve">, PASLAUGOS TEIKIMO APIMTYS IR </w:t>
      </w:r>
      <w:r w:rsidR="00E72AC0" w:rsidRPr="00CA7F2A">
        <w:rPr>
          <w:b/>
        </w:rPr>
        <w:t>REIKALAVIMAI</w:t>
      </w:r>
    </w:p>
    <w:p w14:paraId="76EC4D68" w14:textId="77777777" w:rsidR="001C4E31" w:rsidRDefault="001C4E31" w:rsidP="00B6737B"/>
    <w:p w14:paraId="46E7DE17" w14:textId="684BDB54" w:rsidR="005D36AE" w:rsidRDefault="00910521" w:rsidP="00C84918">
      <w:pPr>
        <w:ind w:firstLine="1296"/>
        <w:jc w:val="both"/>
      </w:pPr>
      <w:r w:rsidRPr="0036202A">
        <w:t>6</w:t>
      </w:r>
      <w:r w:rsidR="001C4E31" w:rsidRPr="0036202A">
        <w:t xml:space="preserve">. </w:t>
      </w:r>
      <w:r w:rsidR="00C84918" w:rsidRPr="005D36AE">
        <w:t>Perkamos paslaugos: užteršt</w:t>
      </w:r>
      <w:r w:rsidR="001A0CC5">
        <w:t>ų</w:t>
      </w:r>
      <w:r w:rsidR="00C84918" w:rsidRPr="005D36AE">
        <w:t xml:space="preserve"> teritorij</w:t>
      </w:r>
      <w:r w:rsidR="001A0CC5">
        <w:t>ų,</w:t>
      </w:r>
      <w:r w:rsidR="00C84918" w:rsidRPr="005D36AE">
        <w:t xml:space="preserve"> </w:t>
      </w:r>
      <w:r w:rsidR="001A0CC5" w:rsidRPr="001A0CC5">
        <w:t>Visagino savivaldybės teritorijoje</w:t>
      </w:r>
      <w:r w:rsidR="001A0CC5">
        <w:t>,</w:t>
      </w:r>
      <w:r w:rsidR="001A0CC5" w:rsidRPr="001A0CC5">
        <w:t xml:space="preserve"> </w:t>
      </w:r>
      <w:r w:rsidR="00C84918" w:rsidRPr="005D36AE">
        <w:t>išvalymas, t. y atliekų surinkimas, jų išrūšiavimas, pakrovimas, pasvėrimas, išvežimas ir perdavimas atliekų tvarkytojui sutvarkyti arba atliekų sutvarkymas paties tiekėjo (toliau – Paslaugos).</w:t>
      </w:r>
      <w:r w:rsidR="00B0164A" w:rsidRPr="0036202A">
        <w:tab/>
      </w:r>
    </w:p>
    <w:p w14:paraId="746E561F" w14:textId="1F4C2303" w:rsidR="00803BB9" w:rsidRPr="004B743A" w:rsidRDefault="00910521" w:rsidP="00C84918">
      <w:pPr>
        <w:ind w:firstLine="1296"/>
        <w:jc w:val="both"/>
      </w:pPr>
      <w:r w:rsidRPr="0036202A">
        <w:t>7</w:t>
      </w:r>
      <w:r w:rsidR="004B743A" w:rsidRPr="0036202A">
        <w:t xml:space="preserve">. </w:t>
      </w:r>
      <w:r w:rsidR="00A13048">
        <w:t>Preliminarus</w:t>
      </w:r>
      <w:r w:rsidR="007F4AE2" w:rsidRPr="0036202A">
        <w:t xml:space="preserve"> </w:t>
      </w:r>
      <w:r w:rsidR="006F649E" w:rsidRPr="0036202A">
        <w:t xml:space="preserve">tvarkytinas </w:t>
      </w:r>
      <w:r w:rsidR="007F4AE2" w:rsidRPr="0036202A">
        <w:t xml:space="preserve">atliekų </w:t>
      </w:r>
      <w:r w:rsidR="00BD7364" w:rsidRPr="0036202A">
        <w:t>kiekis per sutarties vykdymo laikotarpį</w:t>
      </w:r>
      <w:r w:rsidR="00AF5FEE" w:rsidRPr="0036202A">
        <w:t xml:space="preserve"> (36 mėn.) </w:t>
      </w:r>
      <w:r w:rsidR="007F4AE2" w:rsidRPr="0036202A">
        <w:t xml:space="preserve">– </w:t>
      </w:r>
      <w:r w:rsidR="00030061" w:rsidRPr="0036202A">
        <w:t>7</w:t>
      </w:r>
      <w:r w:rsidR="0040799F" w:rsidRPr="0036202A">
        <w:t>0</w:t>
      </w:r>
      <w:r w:rsidR="0099369C" w:rsidRPr="0036202A">
        <w:t>0</w:t>
      </w:r>
      <w:r w:rsidR="007F4AE2" w:rsidRPr="0036202A">
        <w:t xml:space="preserve"> t, iš jų</w:t>
      </w:r>
      <w:r w:rsidR="004B743A" w:rsidRPr="0036202A">
        <w:t>:</w:t>
      </w:r>
      <w:r w:rsidR="001F52B3">
        <w:t xml:space="preserve"> </w:t>
      </w:r>
    </w:p>
    <w:p w14:paraId="47EADA53" w14:textId="77B65935" w:rsidR="004B743A" w:rsidRDefault="004B743A" w:rsidP="00CB0600">
      <w:pPr>
        <w:jc w:val="both"/>
      </w:pPr>
      <w:r>
        <w:rPr>
          <w:b/>
        </w:rPr>
        <w:tab/>
      </w:r>
      <w:r w:rsidR="005A67F2" w:rsidRPr="005A67F2">
        <w:rPr>
          <w:bCs/>
        </w:rPr>
        <w:t>7.1.</w:t>
      </w:r>
      <w:r w:rsidR="005A67F2">
        <w:rPr>
          <w:b/>
        </w:rPr>
        <w:t xml:space="preserve"> </w:t>
      </w:r>
      <w:r w:rsidR="005D36AE" w:rsidRPr="00152C57">
        <w:rPr>
          <w:bCs/>
        </w:rPr>
        <w:t>m</w:t>
      </w:r>
      <w:r w:rsidR="005D36AE" w:rsidRPr="005D36AE">
        <w:rPr>
          <w:rFonts w:eastAsia="Calibri"/>
          <w:lang w:eastAsia="en-US"/>
        </w:rPr>
        <w:t xml:space="preserve">išrios statybinės ir griovimo atliekos </w:t>
      </w:r>
      <w:r w:rsidR="00557411">
        <w:rPr>
          <w:rFonts w:eastAsia="Calibri"/>
          <w:lang w:eastAsia="en-US"/>
        </w:rPr>
        <w:t>(17 09 04)</w:t>
      </w:r>
      <w:r w:rsidR="002064A3">
        <w:t xml:space="preserve">, </w:t>
      </w:r>
      <w:r w:rsidR="00030061">
        <w:t>58</w:t>
      </w:r>
      <w:r w:rsidR="00FC10A5">
        <w:t>0</w:t>
      </w:r>
      <w:r w:rsidR="002064A3">
        <w:t xml:space="preserve"> t</w:t>
      </w:r>
      <w:r>
        <w:t>;</w:t>
      </w:r>
    </w:p>
    <w:p w14:paraId="17C66DC2" w14:textId="69C37B00" w:rsidR="004B743A" w:rsidRDefault="005A67F2" w:rsidP="00CB0600">
      <w:pPr>
        <w:ind w:firstLine="1296"/>
        <w:jc w:val="both"/>
      </w:pPr>
      <w:r>
        <w:t xml:space="preserve">7.2. </w:t>
      </w:r>
      <w:r w:rsidR="00831E97">
        <w:t>did</w:t>
      </w:r>
      <w:r w:rsidR="005D36AE">
        <w:t>žiosios</w:t>
      </w:r>
      <w:r w:rsidR="00557411">
        <w:t xml:space="preserve"> </w:t>
      </w:r>
      <w:r w:rsidR="00BD7364">
        <w:t xml:space="preserve">atliekos </w:t>
      </w:r>
      <w:r w:rsidR="00557411">
        <w:t>(</w:t>
      </w:r>
      <w:r w:rsidR="00557411">
        <w:rPr>
          <w:rFonts w:eastAsia="Calibri"/>
          <w:lang w:eastAsia="en-US"/>
        </w:rPr>
        <w:t>20 03 07</w:t>
      </w:r>
      <w:r w:rsidR="00557411">
        <w:t>)</w:t>
      </w:r>
      <w:r w:rsidR="00BD7364">
        <w:t xml:space="preserve">, </w:t>
      </w:r>
      <w:r w:rsidR="00030061">
        <w:t>3</w:t>
      </w:r>
      <w:r w:rsidR="00436CEC">
        <w:t>0</w:t>
      </w:r>
      <w:r w:rsidR="00BD7364">
        <w:t xml:space="preserve"> t</w:t>
      </w:r>
      <w:r w:rsidR="004B743A">
        <w:t>;</w:t>
      </w:r>
    </w:p>
    <w:p w14:paraId="0DF75942" w14:textId="1FE3335E" w:rsidR="006F649E" w:rsidRDefault="005A67F2" w:rsidP="00CB0600">
      <w:pPr>
        <w:ind w:firstLine="129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7.3. </w:t>
      </w:r>
      <w:r w:rsidR="00557411" w:rsidRPr="00AF5FEE">
        <w:rPr>
          <w:rFonts w:eastAsia="Calibri"/>
          <w:lang w:eastAsia="en-US"/>
        </w:rPr>
        <w:t xml:space="preserve">kitaip neapibrėžtos </w:t>
      </w:r>
      <w:r w:rsidR="002D1368" w:rsidRPr="00AF5FEE">
        <w:rPr>
          <w:rFonts w:eastAsia="Calibri"/>
          <w:lang w:eastAsia="en-US"/>
        </w:rPr>
        <w:t>frakcijos</w:t>
      </w:r>
      <w:r w:rsidR="007F4AE2" w:rsidRPr="00AF5FEE">
        <w:rPr>
          <w:rFonts w:eastAsia="Calibri"/>
          <w:lang w:eastAsia="en-US"/>
        </w:rPr>
        <w:t xml:space="preserve"> </w:t>
      </w:r>
      <w:r w:rsidR="00557411" w:rsidRPr="00AF5FEE">
        <w:rPr>
          <w:rFonts w:eastAsia="Calibri"/>
          <w:lang w:eastAsia="en-US"/>
        </w:rPr>
        <w:t>(20 01 99)</w:t>
      </w:r>
      <w:r w:rsidR="002064A3" w:rsidRPr="00AF5FEE">
        <w:rPr>
          <w:rFonts w:eastAsia="Calibri"/>
          <w:lang w:eastAsia="en-US"/>
        </w:rPr>
        <w:t xml:space="preserve">, </w:t>
      </w:r>
      <w:r w:rsidR="00030061">
        <w:rPr>
          <w:rFonts w:eastAsia="Calibri"/>
          <w:lang w:eastAsia="en-US"/>
        </w:rPr>
        <w:t>8</w:t>
      </w:r>
      <w:r w:rsidR="00FC10A5">
        <w:rPr>
          <w:rFonts w:eastAsia="Calibri"/>
          <w:lang w:eastAsia="en-US"/>
        </w:rPr>
        <w:t xml:space="preserve">0 </w:t>
      </w:r>
      <w:r w:rsidR="002064A3" w:rsidRPr="00AF5FEE">
        <w:rPr>
          <w:rFonts w:eastAsia="Calibri"/>
          <w:lang w:eastAsia="en-US"/>
        </w:rPr>
        <w:t>t</w:t>
      </w:r>
      <w:r w:rsidR="006F649E">
        <w:rPr>
          <w:rFonts w:eastAsia="Calibri"/>
          <w:lang w:eastAsia="en-US"/>
        </w:rPr>
        <w:t xml:space="preserve">; </w:t>
      </w:r>
    </w:p>
    <w:p w14:paraId="787D979E" w14:textId="22CF33A7" w:rsidR="00711DBA" w:rsidRDefault="005A67F2" w:rsidP="00CB0600">
      <w:pPr>
        <w:ind w:firstLine="1296"/>
        <w:jc w:val="both"/>
        <w:rPr>
          <w:kern w:val="2"/>
          <w:lang w:eastAsia="lt-LT"/>
        </w:rPr>
      </w:pPr>
      <w:r>
        <w:rPr>
          <w:kern w:val="2"/>
          <w:lang w:eastAsia="lt-LT"/>
        </w:rPr>
        <w:t xml:space="preserve">7.4. </w:t>
      </w:r>
      <w:r w:rsidR="00711DBA" w:rsidRPr="00FC10A5">
        <w:rPr>
          <w:kern w:val="2"/>
          <w:lang w:eastAsia="lt-LT"/>
        </w:rPr>
        <w:t>naudot</w:t>
      </w:r>
      <w:r w:rsidR="005D36AE">
        <w:rPr>
          <w:kern w:val="2"/>
          <w:lang w:eastAsia="lt-LT"/>
        </w:rPr>
        <w:t>os</w:t>
      </w:r>
      <w:r w:rsidR="00711DBA" w:rsidRPr="00FC10A5">
        <w:rPr>
          <w:kern w:val="2"/>
          <w:lang w:eastAsia="lt-LT"/>
        </w:rPr>
        <w:t xml:space="preserve"> padangos (16 01 03)</w:t>
      </w:r>
      <w:r w:rsidR="0040799F" w:rsidRPr="00FC10A5">
        <w:rPr>
          <w:kern w:val="2"/>
          <w:lang w:eastAsia="lt-LT"/>
        </w:rPr>
        <w:t xml:space="preserve">, </w:t>
      </w:r>
      <w:r w:rsidR="00FC10A5">
        <w:rPr>
          <w:kern w:val="2"/>
          <w:lang w:eastAsia="lt-LT"/>
        </w:rPr>
        <w:t>10</w:t>
      </w:r>
      <w:r w:rsidR="0040799F" w:rsidRPr="00FC10A5">
        <w:rPr>
          <w:kern w:val="2"/>
          <w:lang w:eastAsia="lt-LT"/>
        </w:rPr>
        <w:t xml:space="preserve"> t.</w:t>
      </w:r>
    </w:p>
    <w:p w14:paraId="3F8C1784" w14:textId="5FEA482F" w:rsidR="00520232" w:rsidRPr="00520232" w:rsidRDefault="00910521" w:rsidP="00520232">
      <w:pPr>
        <w:ind w:firstLine="1296"/>
        <w:jc w:val="both"/>
      </w:pPr>
      <w:r>
        <w:rPr>
          <w:bCs/>
        </w:rPr>
        <w:t xml:space="preserve">8. </w:t>
      </w:r>
      <w:r w:rsidR="00520232">
        <w:rPr>
          <w:bCs/>
        </w:rPr>
        <w:t>Užsakovas</w:t>
      </w:r>
      <w:r w:rsidR="00520232" w:rsidRPr="0089573C">
        <w:rPr>
          <w:bCs/>
        </w:rPr>
        <w:t xml:space="preserve"> </w:t>
      </w:r>
      <w:r w:rsidR="00520232">
        <w:rPr>
          <w:bCs/>
        </w:rPr>
        <w:t xml:space="preserve">pagal poreikį </w:t>
      </w:r>
      <w:r w:rsidR="00520232" w:rsidRPr="0089573C">
        <w:rPr>
          <w:bCs/>
        </w:rPr>
        <w:t>teik</w:t>
      </w:r>
      <w:r w:rsidR="00520232">
        <w:rPr>
          <w:bCs/>
        </w:rPr>
        <w:t>ia</w:t>
      </w:r>
      <w:r w:rsidR="00520232" w:rsidRPr="0089573C">
        <w:rPr>
          <w:bCs/>
        </w:rPr>
        <w:t xml:space="preserve"> Paslaugos </w:t>
      </w:r>
      <w:r w:rsidR="00520232">
        <w:rPr>
          <w:bCs/>
        </w:rPr>
        <w:t>teikėjui</w:t>
      </w:r>
      <w:r w:rsidR="00520232" w:rsidRPr="0089573C">
        <w:rPr>
          <w:bCs/>
        </w:rPr>
        <w:t xml:space="preserve"> užsakymus</w:t>
      </w:r>
      <w:r w:rsidR="00520232">
        <w:rPr>
          <w:bCs/>
        </w:rPr>
        <w:t xml:space="preserve"> raštu, nurodydamas užterštos teritorijos adresą, atliekų pavadinimą ir kodą, preliminarų kiekį.</w:t>
      </w:r>
      <w:r w:rsidR="00520232">
        <w:t xml:space="preserve"> Orientacinis užsakymų skaičius per sutarties vykdymo laikotarpį – </w:t>
      </w:r>
      <w:r w:rsidR="005A67F2">
        <w:t>6</w:t>
      </w:r>
      <w:r w:rsidR="00520232">
        <w:t xml:space="preserve"> užsakymai.</w:t>
      </w:r>
    </w:p>
    <w:p w14:paraId="05A2910A" w14:textId="470EF92F" w:rsidR="00252966" w:rsidRPr="005D36AE" w:rsidRDefault="00910521" w:rsidP="00252966">
      <w:pPr>
        <w:pStyle w:val="Sraopastraipa"/>
        <w:tabs>
          <w:tab w:val="left" w:pos="567"/>
          <w:tab w:val="left" w:pos="1418"/>
          <w:tab w:val="left" w:pos="156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252966" w:rsidRPr="00426943">
        <w:rPr>
          <w:rFonts w:ascii="Times New Roman" w:hAnsi="Times New Roman"/>
          <w:sz w:val="24"/>
          <w:szCs w:val="24"/>
        </w:rPr>
        <w:t xml:space="preserve">. </w:t>
      </w:r>
      <w:r w:rsidR="00252966" w:rsidRPr="005D36AE">
        <w:rPr>
          <w:rFonts w:ascii="Times New Roman" w:hAnsi="Times New Roman"/>
          <w:sz w:val="24"/>
          <w:szCs w:val="24"/>
        </w:rPr>
        <w:t>Paslaug</w:t>
      </w:r>
      <w:r w:rsidR="0027571B" w:rsidRPr="005D36AE">
        <w:rPr>
          <w:rFonts w:ascii="Times New Roman" w:hAnsi="Times New Roman"/>
          <w:sz w:val="24"/>
          <w:szCs w:val="24"/>
        </w:rPr>
        <w:t>os</w:t>
      </w:r>
      <w:r w:rsidR="00252966" w:rsidRPr="005D36AE">
        <w:rPr>
          <w:rFonts w:ascii="Times New Roman" w:hAnsi="Times New Roman"/>
          <w:sz w:val="24"/>
          <w:szCs w:val="24"/>
        </w:rPr>
        <w:t xml:space="preserve"> teikimo reikalavimai:</w:t>
      </w:r>
    </w:p>
    <w:p w14:paraId="48A2E2F5" w14:textId="425DC92D" w:rsidR="00252966" w:rsidRPr="005D36AE" w:rsidRDefault="00910521" w:rsidP="00252966">
      <w:pPr>
        <w:ind w:firstLine="1296"/>
        <w:jc w:val="both"/>
      </w:pPr>
      <w:r w:rsidRPr="005D36AE">
        <w:t>9</w:t>
      </w:r>
      <w:r w:rsidR="00252966" w:rsidRPr="005D36AE">
        <w:t>.1. Paslaug</w:t>
      </w:r>
      <w:r w:rsidR="00D24B4C" w:rsidRPr="005D36AE">
        <w:t>as</w:t>
      </w:r>
      <w:r w:rsidR="00252966" w:rsidRPr="005D36AE">
        <w:t xml:space="preserve"> </w:t>
      </w:r>
      <w:r w:rsidR="00D24B4C" w:rsidRPr="005D36AE">
        <w:t xml:space="preserve">suteikti </w:t>
      </w:r>
      <w:r w:rsidR="00252966" w:rsidRPr="005D36AE">
        <w:t>vadovaujantis  atliekų tvarkymą reglamentuojančiais teisės aktais, kokybiškai ir laiku;</w:t>
      </w:r>
    </w:p>
    <w:p w14:paraId="2BE99EEE" w14:textId="72C4C592" w:rsidR="00252966" w:rsidRPr="005D36AE" w:rsidRDefault="00252966" w:rsidP="00252966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26943">
        <w:rPr>
          <w:rFonts w:ascii="Times New Roman" w:hAnsi="Times New Roman"/>
          <w:sz w:val="24"/>
          <w:szCs w:val="24"/>
        </w:rPr>
        <w:tab/>
      </w:r>
      <w:r w:rsidRPr="00426943">
        <w:rPr>
          <w:rFonts w:ascii="Times New Roman" w:hAnsi="Times New Roman"/>
          <w:sz w:val="24"/>
          <w:szCs w:val="24"/>
        </w:rPr>
        <w:tab/>
      </w:r>
      <w:r w:rsidR="00910521">
        <w:rPr>
          <w:rFonts w:ascii="Times New Roman" w:hAnsi="Times New Roman"/>
          <w:sz w:val="24"/>
          <w:szCs w:val="24"/>
        </w:rPr>
        <w:t>9</w:t>
      </w:r>
      <w:r w:rsidRPr="00E27AD9">
        <w:rPr>
          <w:rFonts w:ascii="Times New Roman" w:hAnsi="Times New Roman"/>
          <w:sz w:val="24"/>
          <w:szCs w:val="24"/>
        </w:rPr>
        <w:t xml:space="preserve">.2. nuo užsakymo iš Užsakovo </w:t>
      </w:r>
      <w:r w:rsidRPr="005D36AE">
        <w:rPr>
          <w:rFonts w:ascii="Times New Roman" w:hAnsi="Times New Roman"/>
          <w:sz w:val="24"/>
          <w:szCs w:val="24"/>
        </w:rPr>
        <w:t>gavimo dienos per 5 darbo dienas organizuoti Paslaug</w:t>
      </w:r>
      <w:r w:rsidR="00D24B4C" w:rsidRPr="005D36AE">
        <w:rPr>
          <w:rFonts w:ascii="Times New Roman" w:hAnsi="Times New Roman"/>
          <w:sz w:val="24"/>
          <w:szCs w:val="24"/>
        </w:rPr>
        <w:t>ų</w:t>
      </w:r>
      <w:r w:rsidRPr="005D36AE">
        <w:rPr>
          <w:rFonts w:ascii="Times New Roman" w:hAnsi="Times New Roman"/>
          <w:sz w:val="24"/>
          <w:szCs w:val="24"/>
        </w:rPr>
        <w:t xml:space="preserve"> teikimą</w:t>
      </w:r>
      <w:r w:rsidR="00910521" w:rsidRPr="005D36AE">
        <w:rPr>
          <w:rFonts w:ascii="Times New Roman" w:hAnsi="Times New Roman"/>
          <w:sz w:val="24"/>
          <w:szCs w:val="24"/>
        </w:rPr>
        <w:t xml:space="preserve"> ir ne vėliau kaip per 10 darbo dienų suteikti u</w:t>
      </w:r>
      <w:r w:rsidR="00FC10A5" w:rsidRPr="005D36AE">
        <w:rPr>
          <w:rFonts w:ascii="Times New Roman" w:hAnsi="Times New Roman"/>
          <w:sz w:val="24"/>
          <w:szCs w:val="24"/>
        </w:rPr>
        <w:t>žsakyt</w:t>
      </w:r>
      <w:r w:rsidR="00D24B4C" w:rsidRPr="005D36AE">
        <w:rPr>
          <w:rFonts w:ascii="Times New Roman" w:hAnsi="Times New Roman"/>
          <w:sz w:val="24"/>
          <w:szCs w:val="24"/>
        </w:rPr>
        <w:t>as</w:t>
      </w:r>
      <w:r w:rsidR="0027687D" w:rsidRPr="005D36AE">
        <w:rPr>
          <w:rFonts w:ascii="Times New Roman" w:hAnsi="Times New Roman"/>
          <w:sz w:val="24"/>
          <w:szCs w:val="24"/>
        </w:rPr>
        <w:t xml:space="preserve"> Paslaug</w:t>
      </w:r>
      <w:r w:rsidR="00D24B4C" w:rsidRPr="005D36AE">
        <w:rPr>
          <w:rFonts w:ascii="Times New Roman" w:hAnsi="Times New Roman"/>
          <w:sz w:val="24"/>
          <w:szCs w:val="24"/>
        </w:rPr>
        <w:t>as</w:t>
      </w:r>
      <w:r w:rsidRPr="005D36AE">
        <w:rPr>
          <w:rFonts w:ascii="Times New Roman" w:hAnsi="Times New Roman"/>
          <w:sz w:val="24"/>
          <w:szCs w:val="24"/>
        </w:rPr>
        <w:t>;</w:t>
      </w:r>
    </w:p>
    <w:p w14:paraId="04D963DB" w14:textId="45E9B24B" w:rsidR="00252966" w:rsidRPr="00353DD3" w:rsidRDefault="00252966" w:rsidP="00353DD3">
      <w:pPr>
        <w:pStyle w:val="Sraopastraipa"/>
        <w:tabs>
          <w:tab w:val="left" w:pos="567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lt-LT"/>
        </w:rPr>
      </w:pPr>
      <w:r w:rsidRPr="005D36AE">
        <w:rPr>
          <w:rFonts w:ascii="Times New Roman" w:hAnsi="Times New Roman"/>
          <w:sz w:val="24"/>
          <w:szCs w:val="24"/>
        </w:rPr>
        <w:tab/>
      </w:r>
      <w:r w:rsidR="00910521" w:rsidRPr="005D36AE">
        <w:rPr>
          <w:rFonts w:ascii="Times New Roman" w:hAnsi="Times New Roman"/>
          <w:sz w:val="24"/>
          <w:szCs w:val="24"/>
        </w:rPr>
        <w:t>9</w:t>
      </w:r>
      <w:r w:rsidRPr="005D36AE">
        <w:rPr>
          <w:rFonts w:ascii="Times New Roman" w:hAnsi="Times New Roman"/>
          <w:sz w:val="24"/>
          <w:szCs w:val="24"/>
        </w:rPr>
        <w:t>.3. pateikti Užsakovui Paslaug</w:t>
      </w:r>
      <w:r w:rsidR="00D24B4C" w:rsidRPr="005D36AE">
        <w:rPr>
          <w:rFonts w:ascii="Times New Roman" w:hAnsi="Times New Roman"/>
          <w:sz w:val="24"/>
          <w:szCs w:val="24"/>
        </w:rPr>
        <w:t>ų</w:t>
      </w:r>
      <w:r w:rsidRPr="005D36AE">
        <w:rPr>
          <w:rFonts w:ascii="Times New Roman" w:hAnsi="Times New Roman"/>
          <w:sz w:val="24"/>
          <w:szCs w:val="24"/>
        </w:rPr>
        <w:t xml:space="preserve"> atlikimo perdavimo-priėmimo </w:t>
      </w:r>
      <w:r w:rsidRPr="009875C6">
        <w:rPr>
          <w:rFonts w:ascii="Times New Roman" w:hAnsi="Times New Roman"/>
          <w:sz w:val="24"/>
          <w:szCs w:val="24"/>
        </w:rPr>
        <w:t xml:space="preserve">aktą, atliekų svėrimo, </w:t>
      </w:r>
      <w:r w:rsidR="000B5469" w:rsidRPr="009875C6">
        <w:rPr>
          <w:rFonts w:ascii="Times New Roman" w:hAnsi="Times New Roman"/>
          <w:kern w:val="24"/>
          <w:sz w:val="24"/>
          <w:szCs w:val="24"/>
        </w:rPr>
        <w:t>atliekų priėmimo į sąvartyną ir/ar atliekų perdavimo atliekų tvarkytojui</w:t>
      </w:r>
      <w:r w:rsidR="000B5469" w:rsidRPr="009875C6">
        <w:rPr>
          <w:rFonts w:ascii="Times New Roman" w:hAnsi="Times New Roman"/>
          <w:sz w:val="24"/>
          <w:szCs w:val="24"/>
        </w:rPr>
        <w:t xml:space="preserve"> </w:t>
      </w:r>
      <w:r w:rsidRPr="009875C6">
        <w:rPr>
          <w:rFonts w:ascii="Times New Roman" w:hAnsi="Times New Roman"/>
          <w:sz w:val="24"/>
          <w:szCs w:val="24"/>
        </w:rPr>
        <w:t>dokumentus</w:t>
      </w:r>
      <w:r w:rsidR="009875C6">
        <w:rPr>
          <w:rFonts w:ascii="Times New Roman" w:hAnsi="Times New Roman"/>
          <w:sz w:val="24"/>
          <w:szCs w:val="24"/>
        </w:rPr>
        <w:t>.</w:t>
      </w:r>
      <w:r w:rsidR="003C6534">
        <w:rPr>
          <w:rFonts w:ascii="Times New Roman" w:hAnsi="Times New Roman"/>
          <w:sz w:val="24"/>
          <w:szCs w:val="24"/>
          <w:lang w:eastAsia="lt-LT"/>
        </w:rPr>
        <w:t xml:space="preserve"> </w:t>
      </w:r>
    </w:p>
    <w:p w14:paraId="22D88195" w14:textId="22FB8AC2" w:rsidR="00252966" w:rsidRDefault="00252966" w:rsidP="00252966">
      <w:pPr>
        <w:tabs>
          <w:tab w:val="left" w:pos="1134"/>
          <w:tab w:val="left" w:pos="1276"/>
        </w:tabs>
        <w:ind w:firstLine="709"/>
        <w:jc w:val="both"/>
        <w:rPr>
          <w:rFonts w:eastAsia="Calibri"/>
          <w:lang w:eastAsia="en-US"/>
        </w:rPr>
      </w:pPr>
      <w:r w:rsidRPr="00E27AD9">
        <w:rPr>
          <w:bCs/>
        </w:rPr>
        <w:tab/>
        <w:t xml:space="preserve">  </w:t>
      </w:r>
      <w:r w:rsidR="00910521">
        <w:rPr>
          <w:bCs/>
        </w:rPr>
        <w:t>10</w:t>
      </w:r>
      <w:r w:rsidRPr="00E27AD9">
        <w:rPr>
          <w:bCs/>
        </w:rPr>
        <w:t xml:space="preserve">. </w:t>
      </w:r>
      <w:r w:rsidR="00353DD3">
        <w:rPr>
          <w:rFonts w:eastAsia="Calibri"/>
          <w:lang w:eastAsia="en-US"/>
        </w:rPr>
        <w:t>V</w:t>
      </w:r>
      <w:r w:rsidRPr="00E27AD9">
        <w:rPr>
          <w:rFonts w:eastAsia="Calibri"/>
          <w:lang w:eastAsia="en-US"/>
        </w:rPr>
        <w:t>iening</w:t>
      </w:r>
      <w:r w:rsidR="00353DD3">
        <w:rPr>
          <w:rFonts w:eastAsia="Calibri"/>
          <w:lang w:eastAsia="en-US"/>
        </w:rPr>
        <w:t>oje</w:t>
      </w:r>
      <w:r w:rsidRPr="00E27AD9">
        <w:rPr>
          <w:rFonts w:eastAsia="Calibri"/>
          <w:lang w:eastAsia="en-US"/>
        </w:rPr>
        <w:t xml:space="preserve"> gaminių, pakuočių ir atliekų </w:t>
      </w:r>
      <w:r w:rsidRPr="005D36AE">
        <w:rPr>
          <w:rFonts w:eastAsia="Calibri"/>
          <w:lang w:eastAsia="en-US"/>
        </w:rPr>
        <w:t>apskaitos informacin</w:t>
      </w:r>
      <w:r w:rsidR="00353DD3" w:rsidRPr="005D36AE">
        <w:rPr>
          <w:rFonts w:eastAsia="Calibri"/>
          <w:lang w:eastAsia="en-US"/>
        </w:rPr>
        <w:t>ėje</w:t>
      </w:r>
      <w:r w:rsidRPr="005D36AE">
        <w:rPr>
          <w:rFonts w:eastAsia="Calibri"/>
          <w:lang w:eastAsia="en-US"/>
        </w:rPr>
        <w:t xml:space="preserve"> sistem</w:t>
      </w:r>
      <w:r w:rsidR="00353DD3" w:rsidRPr="005D36AE">
        <w:rPr>
          <w:rFonts w:eastAsia="Calibri"/>
          <w:lang w:eastAsia="en-US"/>
        </w:rPr>
        <w:t>oje</w:t>
      </w:r>
      <w:r w:rsidRPr="005D36AE">
        <w:rPr>
          <w:rFonts w:eastAsia="Calibri"/>
          <w:lang w:eastAsia="en-US"/>
        </w:rPr>
        <w:t xml:space="preserve"> (toliau – GPAIS) vykdyti atliekų tvarkymo apskaitą bei teikti apskaitos ataskaitas </w:t>
      </w:r>
      <w:r w:rsidR="00D24B4C" w:rsidRPr="005D36AE">
        <w:rPr>
          <w:rFonts w:eastAsia="Calibri"/>
          <w:lang w:eastAsia="en-US"/>
        </w:rPr>
        <w:t xml:space="preserve">vadovaujantis </w:t>
      </w:r>
      <w:r w:rsidRPr="005D36AE">
        <w:rPr>
          <w:rFonts w:eastAsia="Calibri"/>
          <w:lang w:eastAsia="en-US"/>
        </w:rPr>
        <w:t xml:space="preserve">Atliekų </w:t>
      </w:r>
      <w:r w:rsidRPr="00E27AD9">
        <w:rPr>
          <w:rFonts w:eastAsia="Calibri"/>
          <w:lang w:eastAsia="en-US"/>
        </w:rPr>
        <w:t>susidarymo ir tvarkymo apskaitos ir ataskaitų teikimo taisyklė</w:t>
      </w:r>
      <w:r w:rsidR="00D24B4C">
        <w:rPr>
          <w:rFonts w:eastAsia="Calibri"/>
          <w:lang w:eastAsia="en-US"/>
        </w:rPr>
        <w:t>mis</w:t>
      </w:r>
      <w:r w:rsidRPr="00E27AD9">
        <w:rPr>
          <w:rFonts w:eastAsia="Calibri"/>
          <w:lang w:eastAsia="en-US"/>
        </w:rPr>
        <w:t>, patvirtinto</w:t>
      </w:r>
      <w:r w:rsidR="00D24B4C">
        <w:rPr>
          <w:rFonts w:eastAsia="Calibri"/>
          <w:lang w:eastAsia="en-US"/>
        </w:rPr>
        <w:t>mis</w:t>
      </w:r>
      <w:r w:rsidRPr="00E27AD9">
        <w:rPr>
          <w:rFonts w:eastAsia="Calibri"/>
          <w:lang w:eastAsia="en-US"/>
        </w:rPr>
        <w:t xml:space="preserve"> Lietuvos Respublikos aplinkos ministro 2011 m. gegužės 3 d. įsakymu Nr. D1-367 „Dėl Atliekų susidarymo ir tvarkymo apskaitos ir ataskaitų teikimo taisyklių patvirtinimo</w:t>
      </w:r>
      <w:r w:rsidR="000F5AE2">
        <w:rPr>
          <w:rFonts w:eastAsia="Calibri"/>
          <w:lang w:eastAsia="en-US"/>
        </w:rPr>
        <w:t>“</w:t>
      </w:r>
      <w:r w:rsidRPr="00E27AD9">
        <w:rPr>
          <w:rFonts w:eastAsia="Calibri"/>
          <w:lang w:eastAsia="en-US"/>
        </w:rPr>
        <w:t>.</w:t>
      </w:r>
    </w:p>
    <w:p w14:paraId="12847BA2" w14:textId="00185BA6" w:rsidR="00910521" w:rsidRPr="005D36AE" w:rsidRDefault="00910521" w:rsidP="00252966">
      <w:pPr>
        <w:tabs>
          <w:tab w:val="left" w:pos="1134"/>
          <w:tab w:val="left" w:pos="1276"/>
        </w:tabs>
        <w:ind w:firstLine="709"/>
        <w:jc w:val="both"/>
      </w:pPr>
      <w:r>
        <w:tab/>
        <w:t xml:space="preserve">  11. </w:t>
      </w:r>
      <w:r w:rsidRPr="00E27AD9">
        <w:t xml:space="preserve">Už netinkamą </w:t>
      </w:r>
      <w:r w:rsidRPr="005D36AE">
        <w:rPr>
          <w:bCs/>
        </w:rPr>
        <w:t>a</w:t>
      </w:r>
      <w:r w:rsidRPr="005D36AE">
        <w:t>tliekų sutvarkymą atsakingas Paslaugų teikėjas.</w:t>
      </w:r>
    </w:p>
    <w:p w14:paraId="19F6DDEB" w14:textId="6D2C2549" w:rsidR="00FE711B" w:rsidRPr="00E27AD9" w:rsidRDefault="00FE711B" w:rsidP="00FE711B">
      <w:pPr>
        <w:tabs>
          <w:tab w:val="left" w:pos="1134"/>
          <w:tab w:val="left" w:pos="1276"/>
        </w:tabs>
        <w:jc w:val="both"/>
        <w:rPr>
          <w:rFonts w:eastAsia="Calibri"/>
          <w:lang w:eastAsia="en-US"/>
        </w:rPr>
      </w:pPr>
      <w:r w:rsidRPr="005D36AE">
        <w:rPr>
          <w:lang w:eastAsia="lt-LT"/>
        </w:rPr>
        <w:tab/>
        <w:t xml:space="preserve">  12. Suteikiant Paslaug</w:t>
      </w:r>
      <w:r w:rsidR="000F5AE2" w:rsidRPr="005D36AE">
        <w:rPr>
          <w:lang w:eastAsia="lt-LT"/>
        </w:rPr>
        <w:t>as</w:t>
      </w:r>
      <w:r w:rsidRPr="005D36AE">
        <w:rPr>
          <w:lang w:eastAsia="lt-LT"/>
        </w:rPr>
        <w:t xml:space="preserve"> </w:t>
      </w:r>
      <w:r w:rsidR="000F5AE2" w:rsidRPr="005D36AE">
        <w:rPr>
          <w:lang w:eastAsia="lt-LT"/>
        </w:rPr>
        <w:t xml:space="preserve">Paslaugų teikėjas privalo </w:t>
      </w:r>
      <w:r w:rsidRPr="005D36AE">
        <w:rPr>
          <w:lang w:eastAsia="lt-LT"/>
        </w:rPr>
        <w:t xml:space="preserve">nepažeisti </w:t>
      </w:r>
      <w:r w:rsidRPr="0095630A">
        <w:rPr>
          <w:lang w:eastAsia="lt-LT"/>
        </w:rPr>
        <w:t>trečiųjų asmenų interesų, o padar</w:t>
      </w:r>
      <w:r w:rsidR="000F5AE2">
        <w:rPr>
          <w:lang w:eastAsia="lt-LT"/>
        </w:rPr>
        <w:t>ęs,</w:t>
      </w:r>
      <w:r w:rsidRPr="0095630A">
        <w:rPr>
          <w:lang w:eastAsia="lt-LT"/>
        </w:rPr>
        <w:t xml:space="preserve"> žalą ją atlyginti.</w:t>
      </w:r>
    </w:p>
    <w:p w14:paraId="1D7230DA" w14:textId="77777777" w:rsidR="002F1F39" w:rsidRPr="00C37457" w:rsidRDefault="002F1F39" w:rsidP="00C37457">
      <w:pPr>
        <w:shd w:val="clear" w:color="auto" w:fill="FFFFFF"/>
        <w:ind w:firstLine="1298"/>
        <w:jc w:val="both"/>
        <w:rPr>
          <w:shd w:val="clear" w:color="auto" w:fill="FFFF00"/>
          <w:lang w:eastAsia="zh-CN"/>
        </w:rPr>
      </w:pPr>
    </w:p>
    <w:p w14:paraId="40C8DEC8" w14:textId="659A0270" w:rsidR="00071AA8" w:rsidRDefault="00CD7859">
      <w:pPr>
        <w:ind w:hanging="15"/>
        <w:jc w:val="center"/>
        <w:rPr>
          <w:b/>
          <w:bCs/>
        </w:rPr>
      </w:pPr>
      <w:r>
        <w:rPr>
          <w:b/>
          <w:bCs/>
        </w:rPr>
        <w:t xml:space="preserve">SUTARIES </w:t>
      </w:r>
      <w:r w:rsidR="00071AA8">
        <w:rPr>
          <w:b/>
          <w:bCs/>
        </w:rPr>
        <w:t>SĄLYGOS</w:t>
      </w:r>
      <w:r w:rsidR="00353DD3">
        <w:rPr>
          <w:b/>
          <w:bCs/>
        </w:rPr>
        <w:t xml:space="preserve"> </w:t>
      </w:r>
    </w:p>
    <w:p w14:paraId="75177259" w14:textId="50CF9EAE" w:rsidR="00071AA8" w:rsidRPr="00E72AC0" w:rsidRDefault="00071AA8" w:rsidP="005A67F2">
      <w:pPr>
        <w:jc w:val="both"/>
        <w:rPr>
          <w:strike/>
        </w:rPr>
      </w:pPr>
    </w:p>
    <w:p w14:paraId="1F8ABC6A" w14:textId="047B11DA" w:rsidR="000D2AEC" w:rsidRPr="000F5AE2" w:rsidRDefault="00071AA8" w:rsidP="00A838E4">
      <w:pPr>
        <w:ind w:hanging="15"/>
        <w:jc w:val="both"/>
        <w:rPr>
          <w:color w:val="EE0000"/>
        </w:rPr>
      </w:pPr>
      <w:r>
        <w:tab/>
      </w:r>
      <w:r>
        <w:tab/>
      </w:r>
      <w:r w:rsidR="002104F5" w:rsidRPr="005D36AE">
        <w:t>1</w:t>
      </w:r>
      <w:r w:rsidR="00FE711B" w:rsidRPr="005D36AE">
        <w:t>3</w:t>
      </w:r>
      <w:r w:rsidR="00CB0600" w:rsidRPr="005D36AE">
        <w:t xml:space="preserve">. </w:t>
      </w:r>
      <w:r w:rsidR="005D36AE" w:rsidRPr="005D36AE">
        <w:t>Paslaugų teikimo</w:t>
      </w:r>
      <w:r w:rsidR="00BA3A3F" w:rsidRPr="005D36AE">
        <w:t xml:space="preserve"> trukmė: 36 mėn. nuo sutarties įsigaliojimo.</w:t>
      </w:r>
      <w:r w:rsidR="000F5AE2">
        <w:t xml:space="preserve"> </w:t>
      </w:r>
    </w:p>
    <w:p w14:paraId="286B008E" w14:textId="5689B02E" w:rsidR="001A5D2D" w:rsidRDefault="002104F5" w:rsidP="000D2AEC">
      <w:pPr>
        <w:ind w:firstLine="1296"/>
        <w:jc w:val="both"/>
      </w:pPr>
      <w:r>
        <w:t>1</w:t>
      </w:r>
      <w:r w:rsidR="00FE711B">
        <w:t>4</w:t>
      </w:r>
      <w:r>
        <w:t>.</w:t>
      </w:r>
      <w:r w:rsidR="001A5D2D">
        <w:t xml:space="preserve"> Paslaugų atlikimo </w:t>
      </w:r>
      <w:r w:rsidR="00BA3A3F">
        <w:t xml:space="preserve">pradžia: po sutarties įsigaliojimo nedelsiant. </w:t>
      </w:r>
    </w:p>
    <w:p w14:paraId="7524583F" w14:textId="60075867" w:rsidR="008816F3" w:rsidRDefault="001A763C" w:rsidP="005D36AE">
      <w:pPr>
        <w:tabs>
          <w:tab w:val="left" w:pos="1276"/>
        </w:tabs>
        <w:ind w:hanging="15"/>
        <w:jc w:val="both"/>
      </w:pPr>
      <w:r>
        <w:lastRenderedPageBreak/>
        <w:tab/>
      </w:r>
      <w:r>
        <w:tab/>
      </w:r>
      <w:r w:rsidR="008816F3">
        <w:t>1</w:t>
      </w:r>
      <w:r w:rsidR="00EB4388">
        <w:t>5</w:t>
      </w:r>
      <w:r w:rsidR="008816F3">
        <w:t>. Avansiniai mokėjimai nebus vykdomi.</w:t>
      </w:r>
    </w:p>
    <w:p w14:paraId="0E5A6FFC" w14:textId="23CC51AC" w:rsidR="00602A71" w:rsidRDefault="00071AA8" w:rsidP="00C37457">
      <w:pPr>
        <w:ind w:hanging="15"/>
        <w:jc w:val="both"/>
      </w:pPr>
      <w:r>
        <w:tab/>
      </w:r>
      <w:r>
        <w:tab/>
      </w:r>
      <w:r w:rsidR="00602A71">
        <w:t>1</w:t>
      </w:r>
      <w:r w:rsidR="005D36AE">
        <w:t>6</w:t>
      </w:r>
      <w:r w:rsidR="00602A71">
        <w:t xml:space="preserve">. </w:t>
      </w:r>
      <w:r w:rsidR="00602A71" w:rsidRPr="005D36AE">
        <w:t>Paslaug</w:t>
      </w:r>
      <w:r w:rsidR="00EB6890" w:rsidRPr="005D36AE">
        <w:t>ų</w:t>
      </w:r>
      <w:r w:rsidR="00602A71" w:rsidRPr="005D36AE">
        <w:t xml:space="preserve"> teik</w:t>
      </w:r>
      <w:r w:rsidR="00602A71">
        <w:t xml:space="preserve">ėjas vykdydamas </w:t>
      </w:r>
      <w:r w:rsidR="00FA5D34">
        <w:t>Paslaugas</w:t>
      </w:r>
      <w:r w:rsidR="00602A71">
        <w:t xml:space="preserve"> privalo veiksmus derinti su Užsakovu.</w:t>
      </w:r>
    </w:p>
    <w:p w14:paraId="248572B8" w14:textId="77777777" w:rsidR="00FA5D34" w:rsidRDefault="00FA5D34" w:rsidP="00CD7859">
      <w:pPr>
        <w:ind w:hanging="15"/>
        <w:jc w:val="center"/>
        <w:rPr>
          <w:b/>
          <w:bCs/>
        </w:rPr>
      </w:pPr>
    </w:p>
    <w:p w14:paraId="3E86DD34" w14:textId="1F3A8ED0" w:rsidR="00CD7859" w:rsidRDefault="00CD7859" w:rsidP="00CD7859">
      <w:pPr>
        <w:ind w:hanging="15"/>
        <w:jc w:val="center"/>
        <w:rPr>
          <w:b/>
          <w:bCs/>
        </w:rPr>
      </w:pPr>
      <w:r>
        <w:rPr>
          <w:b/>
          <w:bCs/>
        </w:rPr>
        <w:t>KITOS SĄLYGOS</w:t>
      </w:r>
    </w:p>
    <w:p w14:paraId="56E0F8BE" w14:textId="77777777" w:rsidR="00736CC6" w:rsidRDefault="00736CC6" w:rsidP="00CD7859">
      <w:pPr>
        <w:ind w:hanging="15"/>
        <w:jc w:val="center"/>
        <w:rPr>
          <w:b/>
          <w:bCs/>
        </w:rPr>
      </w:pPr>
    </w:p>
    <w:p w14:paraId="73E6119F" w14:textId="49AF3089" w:rsidR="001A763C" w:rsidRPr="00A905A3" w:rsidRDefault="00CD7859" w:rsidP="001A763C">
      <w:pPr>
        <w:jc w:val="both"/>
        <w:rPr>
          <w:lang w:eastAsia="zh-CN"/>
        </w:rPr>
      </w:pPr>
      <w:r>
        <w:tab/>
      </w:r>
      <w:r w:rsidR="001A763C" w:rsidRPr="00A905A3">
        <w:t>1</w:t>
      </w:r>
      <w:r w:rsidR="005D36AE" w:rsidRPr="00A905A3">
        <w:t>7</w:t>
      </w:r>
      <w:r w:rsidR="001A763C" w:rsidRPr="00A905A3">
        <w:t xml:space="preserve">. </w:t>
      </w:r>
      <w:r w:rsidR="00FA74E2" w:rsidRPr="00A905A3">
        <w:t>Šios techninės specifikacijos 7 punkte nurodyti atliekų kiekiai yra orientaciniai ir nelaikomi faktiniais. Jie pateikiami tik pirkimo dalyvių pasiūlymams parengti ir pasiūlymų vertinimui. Užsakovas neįsipareigoja nupirkti viso 7 punkte nurodyto atliekų kiekio. Faktinis atliekų kiekis vykdant sutartį gali būti iki 30 proc. mažesnis arba didesnis už nurodytą orientacinį kiekį.</w:t>
      </w:r>
    </w:p>
    <w:p w14:paraId="2D7353FF" w14:textId="69907765" w:rsidR="00FE711B" w:rsidRPr="00A905A3" w:rsidRDefault="005D36AE" w:rsidP="00FE711B">
      <w:pPr>
        <w:autoSpaceDN w:val="0"/>
        <w:ind w:firstLine="1296"/>
        <w:jc w:val="both"/>
        <w:textAlignment w:val="baseline"/>
      </w:pPr>
      <w:r w:rsidRPr="00A905A3">
        <w:t>1</w:t>
      </w:r>
      <w:r w:rsidR="00A905A3" w:rsidRPr="00A905A3">
        <w:t>8</w:t>
      </w:r>
      <w:r w:rsidR="00697E5B" w:rsidRPr="00A905A3">
        <w:t xml:space="preserve">. </w:t>
      </w:r>
      <w:r w:rsidR="00FE711B" w:rsidRPr="00A905A3">
        <w:rPr>
          <w:lang w:eastAsia="fi-FI"/>
        </w:rPr>
        <w:t>Vadovaujantis Aplinkos apsaugos kriterijų taikymo, vykdant žaliuosius pirkimus, tvarkos aprašo, patvirtinto </w:t>
      </w:r>
      <w:hyperlink r:id="rId10" w:history="1">
        <w:r w:rsidR="00FE711B" w:rsidRPr="00A905A3">
          <w:rPr>
            <w:rStyle w:val="Hipersaitas"/>
            <w:color w:val="auto"/>
            <w:u w:val="none"/>
            <w:lang w:eastAsia="fi-FI"/>
          </w:rPr>
          <w:t xml:space="preserve">Lietuvos Respublikos aplinkos ministro 2011 m. birželio 28 d. įsakymu Nr. D1-508 „Dėl Aplinkos apsaugos kriterijų taikymo, vykdant žaliuosius pirkimus, tvarkos aprašo patvirtinimo“, nuostatomis,  </w:t>
        </w:r>
      </w:hyperlink>
      <w:r w:rsidR="00FE711B" w:rsidRPr="00A905A3">
        <w:t>pirkimo objektui taikomas šio papunkčio reikalavimas:</w:t>
      </w:r>
    </w:p>
    <w:p w14:paraId="3C6A3873" w14:textId="77777777" w:rsidR="00FE711B" w:rsidRDefault="00FE711B" w:rsidP="00FE711B">
      <w:pPr>
        <w:ind w:firstLine="1296"/>
        <w:jc w:val="both"/>
      </w:pPr>
      <w:r w:rsidRPr="00A905A3">
        <w:rPr>
          <w:lang w:eastAsia="lt-LT"/>
        </w:rPr>
        <w:t xml:space="preserve">„4.4.1. </w:t>
      </w:r>
      <w:r w:rsidRPr="00A905A3">
        <w:t xml:space="preserve">perkamas aplinkosauginis ir aplinkai palankus produktas, kuris patenka į orientacinį perkamas aplinkosauginis ir aplinkai palankus produktas, kuris patenka į orientacinį aplinkosauginių ir aplinkai palankių prekių bei paslaugų sąrašą pagal 2015 m. lapkričio 24 d. Komisijos įgyvendinimo reglamentą (ES) 2015/2174 dėl orientacinio aplinkosauginių ir aplinkai palankių prekių bei paslaugų rinkinio, Europos aplinkos ekonominėms sąskaitoms skirtų duomenų perdavimo formato ir kokybės ataskaitų teikimo sąlygų, struktūros ir periodiškumo pagal Europos </w:t>
      </w:r>
      <w:r>
        <w:t>Parlamento ir Tarybos reglamentą (ES) Nr. 691/2011 dėl Europos aplinkos ekonominių sąskaitų“.</w:t>
      </w:r>
    </w:p>
    <w:p w14:paraId="1D02AA3F" w14:textId="77B29E3C" w:rsidR="00CB0600" w:rsidRPr="006F649E" w:rsidRDefault="00CB0600" w:rsidP="002F1F39">
      <w:pPr>
        <w:jc w:val="both"/>
        <w:rPr>
          <w:strike/>
        </w:rPr>
      </w:pPr>
    </w:p>
    <w:p w14:paraId="0A49F042" w14:textId="77777777" w:rsidR="00071AA8" w:rsidRDefault="00071AA8">
      <w:r>
        <w:t>Parengė</w:t>
      </w:r>
    </w:p>
    <w:p w14:paraId="5192BE63" w14:textId="77777777" w:rsidR="00071AA8" w:rsidRDefault="00071AA8">
      <w:r>
        <w:t>Vietinio ūkio valdymo ir statybos skyriaus</w:t>
      </w:r>
    </w:p>
    <w:p w14:paraId="059EAE77" w14:textId="2F64FEF8" w:rsidR="00071AA8" w:rsidRDefault="00071AA8">
      <w:r>
        <w:t>vyr</w:t>
      </w:r>
      <w:r w:rsidR="0093246C">
        <w:t>iausioji</w:t>
      </w:r>
      <w:r>
        <w:t xml:space="preserve"> specialistė</w:t>
      </w:r>
      <w:r>
        <w:tab/>
      </w:r>
      <w:r>
        <w:tab/>
      </w:r>
      <w:r>
        <w:tab/>
      </w:r>
      <w:r>
        <w:tab/>
      </w:r>
      <w:r>
        <w:tab/>
        <w:t>Danutė Kardelienė</w:t>
      </w:r>
    </w:p>
    <w:p w14:paraId="3397BE2F" w14:textId="77777777" w:rsidR="00087809" w:rsidRDefault="00087809"/>
    <w:p w14:paraId="5F67D854" w14:textId="77777777" w:rsidR="002F1F39" w:rsidRDefault="002F1F39"/>
    <w:sectPr w:rsidR="002F1F39" w:rsidSect="00C37457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C0566" w14:textId="77777777" w:rsidR="003A340C" w:rsidRDefault="003A340C" w:rsidP="002F1F39">
      <w:r>
        <w:separator/>
      </w:r>
    </w:p>
  </w:endnote>
  <w:endnote w:type="continuationSeparator" w:id="0">
    <w:p w14:paraId="569DD6B9" w14:textId="77777777" w:rsidR="003A340C" w:rsidRDefault="003A340C" w:rsidP="002F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4391" w14:textId="77777777" w:rsidR="003A340C" w:rsidRDefault="003A340C" w:rsidP="002F1F39">
      <w:r>
        <w:separator/>
      </w:r>
    </w:p>
  </w:footnote>
  <w:footnote w:type="continuationSeparator" w:id="0">
    <w:p w14:paraId="2E23EE48" w14:textId="77777777" w:rsidR="003A340C" w:rsidRDefault="003A340C" w:rsidP="002F1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37ED3"/>
    <w:multiLevelType w:val="hybridMultilevel"/>
    <w:tmpl w:val="974CE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240BA"/>
    <w:multiLevelType w:val="hybridMultilevel"/>
    <w:tmpl w:val="96606F7C"/>
    <w:lvl w:ilvl="0" w:tplc="BB50603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959264248">
    <w:abstractNumId w:val="0"/>
  </w:num>
  <w:num w:numId="2" w16cid:durableId="75370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56"/>
    <w:rsid w:val="0001220F"/>
    <w:rsid w:val="0002445A"/>
    <w:rsid w:val="00030061"/>
    <w:rsid w:val="00033668"/>
    <w:rsid w:val="000538BB"/>
    <w:rsid w:val="000543CB"/>
    <w:rsid w:val="00071AA8"/>
    <w:rsid w:val="00087809"/>
    <w:rsid w:val="00090DA3"/>
    <w:rsid w:val="00096DC9"/>
    <w:rsid w:val="000A5F6F"/>
    <w:rsid w:val="000B04B4"/>
    <w:rsid w:val="000B5469"/>
    <w:rsid w:val="000D2AEC"/>
    <w:rsid w:val="000F5AE2"/>
    <w:rsid w:val="000F7687"/>
    <w:rsid w:val="001123DB"/>
    <w:rsid w:val="001166EB"/>
    <w:rsid w:val="00130637"/>
    <w:rsid w:val="00152C57"/>
    <w:rsid w:val="00152D52"/>
    <w:rsid w:val="0015497A"/>
    <w:rsid w:val="00157261"/>
    <w:rsid w:val="00194AFD"/>
    <w:rsid w:val="0019500E"/>
    <w:rsid w:val="001A0CC5"/>
    <w:rsid w:val="001A5D2D"/>
    <w:rsid w:val="001A763C"/>
    <w:rsid w:val="001C4E31"/>
    <w:rsid w:val="001C5648"/>
    <w:rsid w:val="001D0176"/>
    <w:rsid w:val="001F4672"/>
    <w:rsid w:val="001F52B3"/>
    <w:rsid w:val="00203C38"/>
    <w:rsid w:val="002064A3"/>
    <w:rsid w:val="002104F5"/>
    <w:rsid w:val="002167DB"/>
    <w:rsid w:val="00232454"/>
    <w:rsid w:val="00232C8E"/>
    <w:rsid w:val="00252966"/>
    <w:rsid w:val="00257FA4"/>
    <w:rsid w:val="002642FD"/>
    <w:rsid w:val="002653AF"/>
    <w:rsid w:val="0027571B"/>
    <w:rsid w:val="0027687D"/>
    <w:rsid w:val="0028430D"/>
    <w:rsid w:val="00285F72"/>
    <w:rsid w:val="0029241C"/>
    <w:rsid w:val="002B75EB"/>
    <w:rsid w:val="002D1368"/>
    <w:rsid w:val="002D55D6"/>
    <w:rsid w:val="002F03A7"/>
    <w:rsid w:val="002F1F39"/>
    <w:rsid w:val="002F4BD0"/>
    <w:rsid w:val="00324119"/>
    <w:rsid w:val="003324E3"/>
    <w:rsid w:val="00345967"/>
    <w:rsid w:val="00353DD3"/>
    <w:rsid w:val="0036202A"/>
    <w:rsid w:val="003A340C"/>
    <w:rsid w:val="003A5567"/>
    <w:rsid w:val="003B7EC5"/>
    <w:rsid w:val="003C6534"/>
    <w:rsid w:val="0040799F"/>
    <w:rsid w:val="00420D1F"/>
    <w:rsid w:val="004322AA"/>
    <w:rsid w:val="00435FA0"/>
    <w:rsid w:val="00436CEC"/>
    <w:rsid w:val="004A2EE4"/>
    <w:rsid w:val="004B743A"/>
    <w:rsid w:val="00506A7B"/>
    <w:rsid w:val="00513B22"/>
    <w:rsid w:val="00520232"/>
    <w:rsid w:val="00526EEB"/>
    <w:rsid w:val="00557411"/>
    <w:rsid w:val="005A67F2"/>
    <w:rsid w:val="005C0C8A"/>
    <w:rsid w:val="005D36AE"/>
    <w:rsid w:val="005E6EE0"/>
    <w:rsid w:val="005F7F5B"/>
    <w:rsid w:val="00602A71"/>
    <w:rsid w:val="00611BBB"/>
    <w:rsid w:val="00621F40"/>
    <w:rsid w:val="00637DB9"/>
    <w:rsid w:val="00643FBF"/>
    <w:rsid w:val="00693EA9"/>
    <w:rsid w:val="00697E5B"/>
    <w:rsid w:val="006E7DB9"/>
    <w:rsid w:val="006F512B"/>
    <w:rsid w:val="006F649E"/>
    <w:rsid w:val="00711DBA"/>
    <w:rsid w:val="00723EFC"/>
    <w:rsid w:val="00736CC6"/>
    <w:rsid w:val="007700DF"/>
    <w:rsid w:val="00791B43"/>
    <w:rsid w:val="007C5A0E"/>
    <w:rsid w:val="007D38AB"/>
    <w:rsid w:val="007F4AE2"/>
    <w:rsid w:val="008009A4"/>
    <w:rsid w:val="00803BB9"/>
    <w:rsid w:val="00803D74"/>
    <w:rsid w:val="00831E97"/>
    <w:rsid w:val="00834F5B"/>
    <w:rsid w:val="008445F4"/>
    <w:rsid w:val="00861FE9"/>
    <w:rsid w:val="008740A5"/>
    <w:rsid w:val="008816F3"/>
    <w:rsid w:val="00890458"/>
    <w:rsid w:val="00894D85"/>
    <w:rsid w:val="008B1BC0"/>
    <w:rsid w:val="008D1B9A"/>
    <w:rsid w:val="008E5943"/>
    <w:rsid w:val="0090053F"/>
    <w:rsid w:val="00905F49"/>
    <w:rsid w:val="00910521"/>
    <w:rsid w:val="00924409"/>
    <w:rsid w:val="0093246C"/>
    <w:rsid w:val="0094487A"/>
    <w:rsid w:val="00973A08"/>
    <w:rsid w:val="009851EA"/>
    <w:rsid w:val="009875C6"/>
    <w:rsid w:val="0099369C"/>
    <w:rsid w:val="009957F7"/>
    <w:rsid w:val="009B2CD6"/>
    <w:rsid w:val="009C052D"/>
    <w:rsid w:val="00A04275"/>
    <w:rsid w:val="00A10510"/>
    <w:rsid w:val="00A13048"/>
    <w:rsid w:val="00A156C6"/>
    <w:rsid w:val="00A64DAC"/>
    <w:rsid w:val="00A838E4"/>
    <w:rsid w:val="00A905A3"/>
    <w:rsid w:val="00AB4C5B"/>
    <w:rsid w:val="00AF520B"/>
    <w:rsid w:val="00AF5FEE"/>
    <w:rsid w:val="00B0164A"/>
    <w:rsid w:val="00B20A28"/>
    <w:rsid w:val="00B545C9"/>
    <w:rsid w:val="00B66305"/>
    <w:rsid w:val="00B6737B"/>
    <w:rsid w:val="00B7463B"/>
    <w:rsid w:val="00B868FF"/>
    <w:rsid w:val="00BA3A3F"/>
    <w:rsid w:val="00BA4EBC"/>
    <w:rsid w:val="00BB5490"/>
    <w:rsid w:val="00BB5839"/>
    <w:rsid w:val="00BB6299"/>
    <w:rsid w:val="00BD7364"/>
    <w:rsid w:val="00BF1DC4"/>
    <w:rsid w:val="00C0050D"/>
    <w:rsid w:val="00C35668"/>
    <w:rsid w:val="00C36E56"/>
    <w:rsid w:val="00C37457"/>
    <w:rsid w:val="00C6365E"/>
    <w:rsid w:val="00C73E04"/>
    <w:rsid w:val="00C74D85"/>
    <w:rsid w:val="00C84918"/>
    <w:rsid w:val="00C86FFF"/>
    <w:rsid w:val="00C97D3B"/>
    <w:rsid w:val="00CA5394"/>
    <w:rsid w:val="00CB0600"/>
    <w:rsid w:val="00CC0480"/>
    <w:rsid w:val="00CD7859"/>
    <w:rsid w:val="00D12A26"/>
    <w:rsid w:val="00D24B4C"/>
    <w:rsid w:val="00D37871"/>
    <w:rsid w:val="00D60456"/>
    <w:rsid w:val="00D73F6D"/>
    <w:rsid w:val="00D74890"/>
    <w:rsid w:val="00DB502E"/>
    <w:rsid w:val="00DB76C7"/>
    <w:rsid w:val="00DC201E"/>
    <w:rsid w:val="00DC25B2"/>
    <w:rsid w:val="00DE0CD0"/>
    <w:rsid w:val="00E03E1D"/>
    <w:rsid w:val="00E36D35"/>
    <w:rsid w:val="00E52F96"/>
    <w:rsid w:val="00E72AC0"/>
    <w:rsid w:val="00E73476"/>
    <w:rsid w:val="00E90429"/>
    <w:rsid w:val="00E93244"/>
    <w:rsid w:val="00EA31B8"/>
    <w:rsid w:val="00EB0E0E"/>
    <w:rsid w:val="00EB4388"/>
    <w:rsid w:val="00EB6890"/>
    <w:rsid w:val="00EC5CB3"/>
    <w:rsid w:val="00EE0303"/>
    <w:rsid w:val="00EE0329"/>
    <w:rsid w:val="00EF1A51"/>
    <w:rsid w:val="00EF5BF8"/>
    <w:rsid w:val="00F042BC"/>
    <w:rsid w:val="00F06F37"/>
    <w:rsid w:val="00F1020B"/>
    <w:rsid w:val="00F311D8"/>
    <w:rsid w:val="00F31809"/>
    <w:rsid w:val="00F72079"/>
    <w:rsid w:val="00F7257C"/>
    <w:rsid w:val="00F749BF"/>
    <w:rsid w:val="00F86545"/>
    <w:rsid w:val="00FA5D34"/>
    <w:rsid w:val="00FA74E2"/>
    <w:rsid w:val="00FC10A5"/>
    <w:rsid w:val="00FD3C25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F095DC"/>
  <w15:chartTrackingRefBased/>
  <w15:docId w15:val="{6C0A56E0-F390-4FAF-AD66-8DE22480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Numatytasispastraiposriftas1">
    <w:name w:val="Numatytasis pastraipos šriftas1"/>
  </w:style>
  <w:style w:type="character" w:customStyle="1" w:styleId="Numeravimosimboliai">
    <w:name w:val="Numeravimo simboliai"/>
  </w:style>
  <w:style w:type="character" w:styleId="Hipersaitas">
    <w:name w:val="Hyperlink"/>
    <w:rPr>
      <w:color w:val="000080"/>
      <w:u w:val="single"/>
    </w:rPr>
  </w:style>
  <w:style w:type="paragraph" w:customStyle="1" w:styleId="Antrat1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F86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91B43"/>
    <w:pPr>
      <w:suppressAutoHyphens/>
      <w:spacing w:after="200" w:line="276" w:lineRule="auto"/>
      <w:jc w:val="both"/>
      <w:textAlignment w:val="baseline"/>
    </w:pPr>
    <w:rPr>
      <w:rFonts w:eastAsia="Calibri" w:cs="Calibri"/>
      <w:kern w:val="1"/>
      <w:sz w:val="24"/>
      <w:szCs w:val="22"/>
      <w:lang w:eastAsia="ar-SA"/>
    </w:rPr>
  </w:style>
  <w:style w:type="paragraph" w:customStyle="1" w:styleId="Sraopastraipa1">
    <w:name w:val="Sąrašo pastraipa1"/>
    <w:basedOn w:val="prastasis"/>
    <w:rsid w:val="00C86FFF"/>
    <w:pPr>
      <w:spacing w:after="200" w:line="276" w:lineRule="auto"/>
      <w:ind w:left="720"/>
      <w:contextualSpacing/>
    </w:pPr>
    <w:rPr>
      <w:lang w:val="ru-RU" w:eastAsia="zh-CN"/>
    </w:rPr>
  </w:style>
  <w:style w:type="character" w:customStyle="1" w:styleId="markedcontent">
    <w:name w:val="markedcontent"/>
    <w:rsid w:val="003324E3"/>
  </w:style>
  <w:style w:type="paragraph" w:styleId="Sraopastraipa">
    <w:name w:val="List Paragraph"/>
    <w:basedOn w:val="prastasis"/>
    <w:uiPriority w:val="34"/>
    <w:qFormat/>
    <w:rsid w:val="0025296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F1F3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2F1F39"/>
    <w:rPr>
      <w:sz w:val="24"/>
      <w:szCs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2F1F3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2F1F39"/>
    <w:rPr>
      <w:sz w:val="24"/>
      <w:szCs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1B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1BB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1BBB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1B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1BBB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danute.kardeliene@visagina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-tar.lt/portal/lt/legalAct/41e131d07ada11edbc04912defe897d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danute.kardeliene@visaginas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2E380-2F3F-411F-85FD-CE937E54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3141</Words>
  <Characters>1791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VISAGINO EŽERO MAUDYKLOS DUGNO VALYMO</vt:lpstr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VISAGINO EŽERO MAUDYKLOS DUGNO VALYMO</dc:title>
  <dc:subject/>
  <dc:creator>ekologija</dc:creator>
  <cp:keywords/>
  <cp:lastModifiedBy>Rūta Mikulėnė</cp:lastModifiedBy>
  <cp:revision>5</cp:revision>
  <cp:lastPrinted>2026-06-16T12:01:00Z</cp:lastPrinted>
  <dcterms:created xsi:type="dcterms:W3CDTF">2026-06-17T11:01:00Z</dcterms:created>
  <dcterms:modified xsi:type="dcterms:W3CDTF">2026-06-17T14:06:00Z</dcterms:modified>
</cp:coreProperties>
</file>